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677" w:rsidRPr="00A71677" w:rsidRDefault="001E4FC0" w:rsidP="00A71677">
      <w:pPr>
        <w:numPr>
          <w:ilvl w:val="0"/>
          <w:numId w:val="2"/>
        </w:numPr>
      </w:pPr>
      <w:r w:rsidRPr="00A71677">
        <w:rPr>
          <w:rFonts w:ascii="Verdana" w:hAnsi="Verdana"/>
          <w:b/>
        </w:rPr>
        <w:t>Title</w:t>
      </w:r>
      <w:r w:rsidRPr="00A71677">
        <w:rPr>
          <w:rFonts w:ascii="Verdana" w:hAnsi="Verdana"/>
        </w:rPr>
        <w:t xml:space="preserve"> </w:t>
      </w:r>
      <w:r w:rsidRPr="00A71677">
        <w:rPr>
          <w:rFonts w:ascii="Verdana" w:hAnsi="Verdana"/>
          <w:b/>
        </w:rPr>
        <w:t>of</w:t>
      </w:r>
      <w:r w:rsidRPr="00A71677">
        <w:rPr>
          <w:rFonts w:ascii="Verdana" w:hAnsi="Verdana"/>
        </w:rPr>
        <w:t xml:space="preserve"> </w:t>
      </w:r>
      <w:r w:rsidRPr="00A71677">
        <w:rPr>
          <w:rFonts w:ascii="Verdana" w:hAnsi="Verdana"/>
          <w:b/>
        </w:rPr>
        <w:t>Exercise</w:t>
      </w:r>
    </w:p>
    <w:p w:rsidR="00A71677" w:rsidRPr="00A71677" w:rsidRDefault="00A71677" w:rsidP="00A71677">
      <w:pPr>
        <w:ind w:left="720"/>
        <w:rPr>
          <w:b/>
        </w:rPr>
      </w:pPr>
    </w:p>
    <w:p w:rsidR="00A71677" w:rsidRPr="00A71677" w:rsidRDefault="001E4FC0" w:rsidP="00A71677">
      <w:pPr>
        <w:numPr>
          <w:ilvl w:val="0"/>
          <w:numId w:val="2"/>
        </w:numPr>
      </w:pPr>
      <w:r w:rsidRPr="00A71677">
        <w:rPr>
          <w:rFonts w:ascii="Verdana" w:hAnsi="Verdana"/>
          <w:b/>
        </w:rPr>
        <w:t>Purpose of Exercise</w:t>
      </w:r>
      <w:r w:rsidR="00A71677">
        <w:rPr>
          <w:rFonts w:ascii="Verdana" w:hAnsi="Verdana"/>
          <w:b/>
        </w:rPr>
        <w:t xml:space="preserve">: </w:t>
      </w:r>
      <w:r>
        <w:rPr>
          <w:rFonts w:ascii="Verdana" w:hAnsi="Verdana"/>
        </w:rPr>
        <w:t>2-3 sentences that briefly indicate what the exercise is designed to do, so to someone browsing the site it's easy to decide whether to move on or check into the entry further (include key words here)</w:t>
      </w:r>
    </w:p>
    <w:p w:rsidR="00A71677" w:rsidRDefault="00A71677" w:rsidP="00A71677">
      <w:pPr>
        <w:pStyle w:val="ListParagraph"/>
      </w:pPr>
    </w:p>
    <w:p w:rsidR="00A71677" w:rsidRPr="00A71677" w:rsidRDefault="00A71677" w:rsidP="00A71677">
      <w:pPr>
        <w:ind w:left="720"/>
      </w:pPr>
    </w:p>
    <w:p w:rsidR="00A71677" w:rsidRPr="00A71677" w:rsidRDefault="001E4FC0" w:rsidP="00A71677">
      <w:pPr>
        <w:numPr>
          <w:ilvl w:val="0"/>
          <w:numId w:val="2"/>
        </w:numPr>
      </w:pPr>
      <w:r w:rsidRPr="00A71677">
        <w:rPr>
          <w:rFonts w:ascii="Verdana" w:hAnsi="Verdana"/>
          <w:b/>
        </w:rPr>
        <w:t>Description</w:t>
      </w:r>
      <w:r w:rsidR="00A71677">
        <w:rPr>
          <w:rFonts w:ascii="Verdana" w:hAnsi="Verdana"/>
          <w:b/>
        </w:rPr>
        <w:t>:</w:t>
      </w:r>
      <w:r>
        <w:rPr>
          <w:rFonts w:ascii="Verdana" w:hAnsi="Verdana"/>
        </w:rPr>
        <w:t xml:space="preserve"> 5-6 sentences that describes how the exercise works in the classroom - and list needed items if any - so that a browser can decide to move on or check further</w:t>
      </w:r>
    </w:p>
    <w:p w:rsidR="00A71677" w:rsidRPr="00A71677" w:rsidRDefault="00A71677" w:rsidP="00A71677">
      <w:pPr>
        <w:ind w:left="720"/>
      </w:pPr>
    </w:p>
    <w:p w:rsidR="00A71677" w:rsidRPr="00A71677" w:rsidRDefault="001E4FC0" w:rsidP="00A71677">
      <w:pPr>
        <w:numPr>
          <w:ilvl w:val="0"/>
          <w:numId w:val="2"/>
        </w:numPr>
      </w:pPr>
      <w:r w:rsidRPr="00A71677">
        <w:rPr>
          <w:rFonts w:ascii="Verdana" w:hAnsi="Verdana"/>
          <w:b/>
        </w:rPr>
        <w:t>Suggested Time</w:t>
      </w:r>
      <w:r w:rsidR="00A71677">
        <w:rPr>
          <w:rFonts w:ascii="Verdana" w:hAnsi="Verdana"/>
          <w:b/>
        </w:rPr>
        <w:t>:</w:t>
      </w:r>
      <w:r>
        <w:rPr>
          <w:rFonts w:ascii="Verdana" w:hAnsi="Verdana"/>
        </w:rPr>
        <w:t xml:space="preserve"> (how long the exercise should take)</w:t>
      </w:r>
    </w:p>
    <w:p w:rsidR="00A71677" w:rsidRDefault="00A71677" w:rsidP="00A71677">
      <w:pPr>
        <w:pStyle w:val="ListParagraph"/>
      </w:pPr>
    </w:p>
    <w:p w:rsidR="00A71677" w:rsidRPr="00A71677" w:rsidRDefault="00A71677" w:rsidP="00A71677">
      <w:pPr>
        <w:ind w:left="720"/>
      </w:pPr>
    </w:p>
    <w:p w:rsidR="00A71677" w:rsidRPr="00A71677" w:rsidRDefault="001E4FC0" w:rsidP="00A71677">
      <w:pPr>
        <w:numPr>
          <w:ilvl w:val="0"/>
          <w:numId w:val="2"/>
        </w:numPr>
      </w:pPr>
      <w:r w:rsidRPr="00A71677">
        <w:rPr>
          <w:rFonts w:ascii="Verdana" w:hAnsi="Verdana"/>
          <w:b/>
        </w:rPr>
        <w:t>Procedure</w:t>
      </w:r>
      <w:r w:rsidR="00A71677">
        <w:rPr>
          <w:rFonts w:ascii="Verdana" w:hAnsi="Verdana"/>
          <w:b/>
        </w:rPr>
        <w:t>:</w:t>
      </w:r>
      <w:r>
        <w:rPr>
          <w:rFonts w:ascii="Verdana" w:hAnsi="Verdana"/>
        </w:rPr>
        <w:t xml:space="preserve"> a paragraph explaining in more detail than the description above how the exercise is conducted in the classroom - this level of detail should be appropriate for someone using the exercise (i.e. they are no longer browsing for ideas, they've decided on this, so the procedure should lay out exactly how to teach it)</w:t>
      </w:r>
    </w:p>
    <w:p w:rsidR="00A71677" w:rsidRPr="00A71677" w:rsidRDefault="00A71677" w:rsidP="00A71677">
      <w:pPr>
        <w:ind w:left="720"/>
      </w:pPr>
    </w:p>
    <w:p w:rsidR="00730C86" w:rsidRDefault="001E4FC0" w:rsidP="00A71677">
      <w:pPr>
        <w:numPr>
          <w:ilvl w:val="0"/>
          <w:numId w:val="2"/>
        </w:numPr>
      </w:pPr>
      <w:r w:rsidRPr="00A71677">
        <w:rPr>
          <w:rFonts w:ascii="Verdana" w:hAnsi="Verdana"/>
          <w:b/>
        </w:rPr>
        <w:t>Additional Information</w:t>
      </w:r>
      <w:r w:rsidR="00A71677">
        <w:rPr>
          <w:rFonts w:ascii="Verdana" w:hAnsi="Verdana"/>
          <w:b/>
        </w:rPr>
        <w:t>:</w:t>
      </w:r>
      <w:r w:rsidR="00693148">
        <w:rPr>
          <w:rFonts w:ascii="Verdana" w:hAnsi="Verdana"/>
        </w:rPr>
        <w:t xml:space="preserve"> (Optional) </w:t>
      </w:r>
      <w:r>
        <w:rPr>
          <w:rFonts w:ascii="Verdana" w:hAnsi="Verdana"/>
        </w:rPr>
        <w:t>list or describe any other relevant details that may not fit in the above categories</w:t>
      </w:r>
    </w:p>
    <w:sectPr w:rsidR="00730C86" w:rsidSect="006A3359">
      <w:pgSz w:w="12240" w:h="15840"/>
      <w:pgMar w:top="1440" w:right="1440" w:bottom="1440" w:left="1440" w:header="720" w:footer="720" w:gutter="0"/>
      <w:cols w:space="720"/>
      <w:docGrid w:linePitch="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33F74"/>
    <w:multiLevelType w:val="hybridMultilevel"/>
    <w:tmpl w:val="1C681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9523CD"/>
    <w:multiLevelType w:val="hybridMultilevel"/>
    <w:tmpl w:val="DD06EA76"/>
    <w:lvl w:ilvl="0" w:tplc="D8BADF9C">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drawingGridHorizontalSpacing w:val="187"/>
  <w:drawingGridVerticalSpacing w:val="127"/>
  <w:displayHorizontalDrawingGridEvery w:val="0"/>
  <w:displayVerticalDrawingGridEvery w:val="2"/>
  <w:characterSpacingControl w:val="doNotCompress"/>
  <w:compat/>
  <w:rsids>
    <w:rsidRoot w:val="001E4FC0"/>
    <w:rsid w:val="00093D42"/>
    <w:rsid w:val="00160039"/>
    <w:rsid w:val="001E4FC0"/>
    <w:rsid w:val="00414A65"/>
    <w:rsid w:val="00693148"/>
    <w:rsid w:val="006A3359"/>
    <w:rsid w:val="00730C86"/>
    <w:rsid w:val="00A71677"/>
    <w:rsid w:val="00A71EA8"/>
    <w:rsid w:val="00C85B2D"/>
    <w:rsid w:val="00C86456"/>
    <w:rsid w:val="00D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A71677"/>
    <w:pPr>
      <w:ind w:left="7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rwc</dc:creator>
  <cp:keywords/>
  <dc:description/>
  <cp:lastModifiedBy>digital</cp:lastModifiedBy>
  <cp:revision>3</cp:revision>
  <dcterms:created xsi:type="dcterms:W3CDTF">2011-01-29T19:58:00Z</dcterms:created>
  <dcterms:modified xsi:type="dcterms:W3CDTF">2011-01-29T19:58:00Z</dcterms:modified>
</cp:coreProperties>
</file>